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51" w:rsidRDefault="00186651" w:rsidP="004748F3">
      <w:pPr>
        <w:pStyle w:val="Heading1"/>
      </w:pPr>
    </w:p>
    <w:p w:rsidR="00186651" w:rsidRDefault="00181FC1" w:rsidP="004748F3">
      <w:pPr>
        <w:pStyle w:val="Heading1"/>
      </w:pPr>
      <w:r>
        <w:t>Getting the Business Face to Face</w:t>
      </w:r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8748" w:type="dxa"/>
        <w:tblLayout w:type="fixed"/>
        <w:tblLook w:val="0000" w:firstRow="0" w:lastRow="0" w:firstColumn="0" w:lastColumn="0" w:noHBand="0" w:noVBand="0"/>
      </w:tblPr>
      <w:tblGrid>
        <w:gridCol w:w="2148"/>
        <w:gridCol w:w="2040"/>
        <w:gridCol w:w="4560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600" w:type="dxa"/>
            <w:gridSpan w:val="2"/>
          </w:tcPr>
          <w:p w:rsidR="00186651" w:rsidRDefault="00181FC1" w:rsidP="00181FC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  <w:r w:rsidR="00186651">
              <w:rPr>
                <w:rFonts w:ascii="Tahoma" w:hAnsi="Tahoma"/>
              </w:rPr>
              <w:t xml:space="preserve"> Days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600" w:type="dxa"/>
            <w:gridSpan w:val="2"/>
          </w:tcPr>
          <w:p w:rsidR="00186651" w:rsidRDefault="00181FC1" w:rsidP="00181FC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Those who need </w:t>
            </w:r>
            <w:r w:rsidR="00186651">
              <w:rPr>
                <w:rFonts w:ascii="Tahoma" w:hAnsi="Tahoma"/>
              </w:rPr>
              <w:t xml:space="preserve">to </w:t>
            </w:r>
            <w:r>
              <w:rPr>
                <w:rFonts w:ascii="Tahoma" w:hAnsi="Tahoma"/>
              </w:rPr>
              <w:t xml:space="preserve">sell in a </w:t>
            </w:r>
            <w:r w:rsidR="00186651">
              <w:rPr>
                <w:rFonts w:ascii="Tahoma" w:hAnsi="Tahoma"/>
              </w:rPr>
              <w:t xml:space="preserve">face-to-face </w:t>
            </w:r>
            <w:r>
              <w:rPr>
                <w:rFonts w:ascii="Tahoma" w:hAnsi="Tahoma"/>
              </w:rPr>
              <w:t>environment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188" w:type="dxa"/>
            <w:gridSpan w:val="2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560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188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Introduction and Objectives</w:t>
            </w:r>
          </w:p>
          <w:p w:rsidR="00186651" w:rsidRDefault="00181FC1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How Do We Sell?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  <w:b/>
                <w:bCs/>
              </w:rPr>
              <w:t>The Sales Process</w:t>
            </w:r>
          </w:p>
          <w:p w:rsidR="00181FC1" w:rsidRDefault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Sales Structure</w:t>
            </w:r>
          </w:p>
          <w:p w:rsidR="00181FC1" w:rsidRDefault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 Questioning</w:t>
            </w:r>
          </w:p>
          <w:p w:rsidR="00181FC1" w:rsidRDefault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Observation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From the Salespersons viewpoint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From the Buyers viewpoint</w:t>
            </w:r>
          </w:p>
          <w:p w:rsidR="00EC2478" w:rsidRDefault="00EC2478" w:rsidP="00EC2478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Features , Benefits &amp; Incentives</w:t>
            </w:r>
          </w:p>
          <w:p w:rsidR="00EC2478" w:rsidRDefault="00EC2478" w:rsidP="00EC2478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Deriving one from another</w:t>
            </w:r>
          </w:p>
          <w:p w:rsidR="00EC2478" w:rsidRDefault="00EC2478" w:rsidP="00EC2478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How they fit into the Sales process</w:t>
            </w:r>
          </w:p>
          <w:p w:rsidR="00EC2478" w:rsidRDefault="00EC2478" w:rsidP="00EC2478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Using them to maximum effect</w:t>
            </w:r>
          </w:p>
          <w:p w:rsidR="00186651" w:rsidRPr="00181FC1" w:rsidRDefault="00181FC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  <w:b/>
                <w:bCs/>
              </w:rPr>
              <w:t>Body Language &amp; Behaviours</w:t>
            </w:r>
          </w:p>
          <w:p w:rsidR="00181FC1" w:rsidRPr="00181FC1" w:rsidRDefault="00181FC1" w:rsidP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  <w:bCs/>
              </w:rPr>
              <w:t>Reading Body Language</w:t>
            </w:r>
          </w:p>
          <w:p w:rsidR="00181FC1" w:rsidRPr="00181FC1" w:rsidRDefault="00181FC1" w:rsidP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  <w:bCs/>
              </w:rPr>
              <w:t>Giving the right messages</w:t>
            </w:r>
          </w:p>
          <w:p w:rsidR="00181FC1" w:rsidRPr="00181FC1" w:rsidRDefault="00181FC1" w:rsidP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  <w:bCs/>
              </w:rPr>
              <w:t>Body Language to build rapport</w:t>
            </w:r>
          </w:p>
          <w:p w:rsidR="00181FC1" w:rsidRDefault="00181FC1" w:rsidP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  <w:bCs/>
              </w:rPr>
              <w:t>Your attitude to sales</w:t>
            </w:r>
          </w:p>
          <w:p w:rsidR="00186651" w:rsidRPr="00181FC1" w:rsidRDefault="00181FC1" w:rsidP="00181FC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  <w:b/>
                <w:bCs/>
              </w:rPr>
              <w:t>Buyer/Seller Relationship</w:t>
            </w:r>
          </w:p>
          <w:p w:rsidR="00181FC1" w:rsidRPr="00181FC1" w:rsidRDefault="00181FC1" w:rsidP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 w:rsidRPr="00181FC1">
              <w:rPr>
                <w:rFonts w:ascii="Tahoma" w:hAnsi="Tahoma"/>
                <w:bCs/>
              </w:rPr>
              <w:t>What are the Objectives?</w:t>
            </w:r>
          </w:p>
          <w:p w:rsidR="00181FC1" w:rsidRDefault="00181FC1" w:rsidP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Relationship planning</w:t>
            </w:r>
          </w:p>
          <w:p w:rsidR="00181FC1" w:rsidRPr="00181FC1" w:rsidRDefault="00181FC1" w:rsidP="00181FC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Turnaround v’</w:t>
            </w:r>
            <w:r w:rsidR="00FB0942">
              <w:rPr>
                <w:rFonts w:ascii="Tahoma" w:hAnsi="Tahoma"/>
              </w:rPr>
              <w:t>s Run-around</w:t>
            </w:r>
            <w:r>
              <w:rPr>
                <w:rFonts w:ascii="Tahoma" w:hAnsi="Tahoma"/>
              </w:rPr>
              <w:t>!</w:t>
            </w:r>
          </w:p>
        </w:tc>
        <w:tc>
          <w:tcPr>
            <w:tcW w:w="4560" w:type="dxa"/>
          </w:tcPr>
          <w:p w:rsidR="00186651" w:rsidRPr="00B959F9" w:rsidRDefault="00186651" w:rsidP="00B959F9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Personal Organisation</w:t>
            </w:r>
            <w:r w:rsidR="00B959F9">
              <w:rPr>
                <w:rFonts w:ascii="Tahoma" w:hAnsi="Tahoma"/>
                <w:b/>
                <w:bCs/>
              </w:rPr>
              <w:t xml:space="preserve"> &amp; Comm</w:t>
            </w:r>
            <w:r w:rsidR="00373234" w:rsidRPr="00B959F9">
              <w:rPr>
                <w:rFonts w:ascii="Tahoma" w:hAnsi="Tahoma"/>
                <w:b/>
                <w:bCs/>
              </w:rPr>
              <w:t>unication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Area planning – where to go next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Effective administration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Planning for short to long term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Aligning your activity with business objectives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Time management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 xml:space="preserve">Moving the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/>
                    <w:b/>
                    <w:bCs/>
                  </w:rPr>
                  <w:t>Sale</w:t>
                </w:r>
              </w:smartTag>
            </w:smartTag>
            <w:r>
              <w:rPr>
                <w:rFonts w:ascii="Tahoma" w:hAnsi="Tahoma"/>
                <w:b/>
                <w:bCs/>
              </w:rPr>
              <w:t xml:space="preserve"> to the next stage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Gaining commitment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Measuring your success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Completing the sale in small steps where needed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Closing the sales confidently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Customer Resistance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How to avoid it and deal with it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Identifying real from false objections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How you caused the problem. Why?</w:t>
            </w:r>
          </w:p>
        </w:tc>
      </w:tr>
    </w:tbl>
    <w:p w:rsidR="00186651" w:rsidRDefault="00186651">
      <w:pPr>
        <w:rPr>
          <w:sz w:val="8"/>
        </w:rPr>
      </w:pPr>
    </w:p>
    <w:p w:rsidR="00733758" w:rsidRPr="00733758" w:rsidRDefault="00733758" w:rsidP="00733758"/>
    <w:p w:rsidR="00733758" w:rsidRDefault="00733758" w:rsidP="00733758"/>
    <w:p w:rsidR="00186651" w:rsidRPr="00733758" w:rsidRDefault="00186651" w:rsidP="00733758">
      <w:bookmarkStart w:id="0" w:name="_GoBack"/>
      <w:bookmarkEnd w:id="0"/>
    </w:p>
    <w:sectPr w:rsidR="00186651" w:rsidRPr="00733758" w:rsidSect="003553DA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48F" w:rsidRDefault="0086548F">
      <w:r>
        <w:separator/>
      </w:r>
    </w:p>
  </w:endnote>
  <w:endnote w:type="continuationSeparator" w:id="0">
    <w:p w:rsidR="0086548F" w:rsidRDefault="0086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733758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ABE" w:rsidRPr="00704E0F" w:rsidRDefault="00733758" w:rsidP="006A0ABE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9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ABE" w:rsidRPr="00704E0F">
      <w:rPr>
        <w:rFonts w:ascii="Cooper Black" w:hAnsi="Cooper Black"/>
        <w:sz w:val="40"/>
        <w:szCs w:val="40"/>
      </w:rPr>
      <w:t>Allberry</w:t>
    </w:r>
    <w:r w:rsidR="006A0ABE">
      <w:rPr>
        <w:rFonts w:ascii="Cooper Black" w:hAnsi="Cooper Black"/>
        <w:sz w:val="40"/>
        <w:szCs w:val="40"/>
      </w:rPr>
      <w:t xml:space="preserve">   </w:t>
    </w:r>
    <w:r w:rsidR="006A0ABE" w:rsidRPr="00704E0F">
      <w:rPr>
        <w:rFonts w:ascii="Cooper Black" w:hAnsi="Cooper Black"/>
        <w:sz w:val="40"/>
        <w:szCs w:val="40"/>
      </w:rPr>
      <w:t xml:space="preserve"> </w:t>
    </w:r>
    <w:r w:rsidR="006A0ABE">
      <w:rPr>
        <w:rFonts w:ascii="Cooper Black" w:hAnsi="Cooper Black"/>
        <w:sz w:val="40"/>
        <w:szCs w:val="40"/>
      </w:rPr>
      <w:t xml:space="preserve">      </w:t>
    </w:r>
    <w:r w:rsidR="006A0ABE" w:rsidRPr="00704E0F">
      <w:rPr>
        <w:rFonts w:ascii="Cooper Black" w:hAnsi="Cooper Black"/>
        <w:sz w:val="40"/>
        <w:szCs w:val="40"/>
      </w:rPr>
      <w:t>Training</w:t>
    </w:r>
  </w:p>
  <w:p w:rsidR="006A0ABE" w:rsidRDefault="006A0A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48F" w:rsidRDefault="0086548F">
      <w:r>
        <w:separator/>
      </w:r>
    </w:p>
  </w:footnote>
  <w:footnote w:type="continuationSeparator" w:id="0">
    <w:p w:rsidR="0086548F" w:rsidRDefault="0086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733758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733758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8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406F2"/>
    <w:rsid w:val="0010362B"/>
    <w:rsid w:val="001078F7"/>
    <w:rsid w:val="0015773F"/>
    <w:rsid w:val="00167004"/>
    <w:rsid w:val="00181FC1"/>
    <w:rsid w:val="00186651"/>
    <w:rsid w:val="001A004E"/>
    <w:rsid w:val="002A5BE9"/>
    <w:rsid w:val="002F2D2C"/>
    <w:rsid w:val="00325076"/>
    <w:rsid w:val="003553DA"/>
    <w:rsid w:val="00373234"/>
    <w:rsid w:val="00437D10"/>
    <w:rsid w:val="0045417E"/>
    <w:rsid w:val="0045450E"/>
    <w:rsid w:val="004748F3"/>
    <w:rsid w:val="005007D7"/>
    <w:rsid w:val="005109B9"/>
    <w:rsid w:val="0061498D"/>
    <w:rsid w:val="006A0ABE"/>
    <w:rsid w:val="00733758"/>
    <w:rsid w:val="0081221F"/>
    <w:rsid w:val="0086548F"/>
    <w:rsid w:val="008B7130"/>
    <w:rsid w:val="00913052"/>
    <w:rsid w:val="00953DEF"/>
    <w:rsid w:val="00A12C7D"/>
    <w:rsid w:val="00B56FFB"/>
    <w:rsid w:val="00B87398"/>
    <w:rsid w:val="00B959F9"/>
    <w:rsid w:val="00C763D8"/>
    <w:rsid w:val="00CD038A"/>
    <w:rsid w:val="00D258CB"/>
    <w:rsid w:val="00D72A52"/>
    <w:rsid w:val="00E11756"/>
    <w:rsid w:val="00E440C6"/>
    <w:rsid w:val="00E906CE"/>
    <w:rsid w:val="00EC2478"/>
    <w:rsid w:val="00F97E41"/>
    <w:rsid w:val="00FB0942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32E07A-15F4-49B2-95FD-B5859B37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2017-09-14T14:03:00Z</dcterms:created>
  <dcterms:modified xsi:type="dcterms:W3CDTF">2017-09-14T14:03:00Z</dcterms:modified>
</cp:coreProperties>
</file>