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75C" w:rsidRDefault="00C5275C" w:rsidP="00C5275C">
      <w:pPr>
        <w:spacing w:after="0"/>
        <w:rPr>
          <w:rFonts w:ascii="Cooper Black" w:hAnsi="Cooper Black" w:cs="Tahoma"/>
          <w:color w:val="7030A0"/>
          <w:sz w:val="28"/>
        </w:rPr>
      </w:pPr>
    </w:p>
    <w:p w:rsidR="00C5275C" w:rsidRDefault="00C5275C" w:rsidP="00C5275C">
      <w:pPr>
        <w:spacing w:after="0"/>
        <w:rPr>
          <w:rFonts w:ascii="Cooper Black" w:hAnsi="Cooper Black" w:cs="Tahoma"/>
          <w:color w:val="7030A0"/>
          <w:sz w:val="28"/>
        </w:rPr>
      </w:pPr>
    </w:p>
    <w:p w:rsidR="00C5275C" w:rsidRDefault="00C5275C" w:rsidP="00C5275C">
      <w:pPr>
        <w:spacing w:after="0"/>
        <w:rPr>
          <w:rFonts w:ascii="Cooper Black" w:hAnsi="Cooper Black" w:cs="Tahoma"/>
          <w:szCs w:val="20"/>
        </w:rPr>
      </w:pPr>
      <w:bookmarkStart w:id="0" w:name="_GoBack"/>
      <w:bookmarkEnd w:id="0"/>
      <w:r w:rsidRPr="00C0094E">
        <w:rPr>
          <w:rFonts w:ascii="Cooper Black" w:hAnsi="Cooper Black" w:cs="Tahoma"/>
          <w:color w:val="7030A0"/>
          <w:sz w:val="28"/>
        </w:rPr>
        <w:t>Training Requirements</w:t>
      </w:r>
      <w:r w:rsidRPr="00C0094E">
        <w:rPr>
          <w:rFonts w:ascii="Cooper Black" w:hAnsi="Cooper Black" w:cs="Tahoma"/>
          <w:szCs w:val="20"/>
        </w:rPr>
        <w:t xml:space="preserve"> </w:t>
      </w:r>
      <w:r>
        <w:rPr>
          <w:rFonts w:ascii="Cooper Black" w:hAnsi="Cooper Black" w:cs="Tahoma"/>
          <w:szCs w:val="20"/>
        </w:rPr>
        <w:t>–</w:t>
      </w:r>
      <w:r w:rsidRPr="00C0094E">
        <w:rPr>
          <w:rFonts w:ascii="Cooper Black" w:hAnsi="Cooper Black" w:cs="Tahoma"/>
          <w:szCs w:val="20"/>
        </w:rPr>
        <w:t xml:space="preserve"> TNA</w:t>
      </w:r>
    </w:p>
    <w:p w:rsidR="00C5275C" w:rsidRPr="00C0094E" w:rsidRDefault="00C5275C" w:rsidP="00C5275C">
      <w:pPr>
        <w:spacing w:after="0" w:line="24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</w:t>
      </w:r>
      <w:r w:rsidRPr="00C0094E">
        <w:rPr>
          <w:rFonts w:ascii="Arial" w:hAnsi="Arial" w:cs="Arial"/>
          <w:color w:val="000000"/>
          <w:sz w:val="20"/>
          <w:szCs w:val="20"/>
        </w:rPr>
        <w:t>et the</w:t>
      </w:r>
      <w:r>
        <w:rPr>
          <w:rFonts w:ascii="Arial" w:hAnsi="Arial" w:cs="Arial"/>
          <w:color w:val="000000"/>
          <w:sz w:val="20"/>
          <w:szCs w:val="20"/>
        </w:rPr>
        <w:t xml:space="preserve"> maximum benefit</w:t>
      </w:r>
      <w:r w:rsidRPr="00C0094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of a </w:t>
      </w:r>
      <w:r w:rsidRPr="00C0094E">
        <w:rPr>
          <w:rFonts w:ascii="Arial" w:hAnsi="Arial" w:cs="Arial"/>
          <w:color w:val="000000"/>
          <w:sz w:val="20"/>
          <w:szCs w:val="20"/>
        </w:rPr>
        <w:t xml:space="preserve">'learner-focused' approach </w:t>
      </w:r>
      <w:r>
        <w:rPr>
          <w:rFonts w:ascii="Arial" w:hAnsi="Arial" w:cs="Arial"/>
          <w:color w:val="000000"/>
          <w:sz w:val="20"/>
          <w:szCs w:val="20"/>
        </w:rPr>
        <w:t>by identifying current skills using</w:t>
      </w:r>
      <w:r w:rsidRPr="00C0094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our </w:t>
      </w:r>
      <w:r w:rsidRPr="00C0094E">
        <w:rPr>
          <w:rFonts w:ascii="Arial" w:hAnsi="Arial" w:cs="Arial"/>
          <w:color w:val="000000"/>
          <w:sz w:val="20"/>
          <w:szCs w:val="20"/>
        </w:rPr>
        <w:t>Training Needs Analysis (TNA)</w:t>
      </w:r>
      <w:proofErr w:type="gramStart"/>
      <w:r w:rsidRPr="00C0094E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C0094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C5275C" w:rsidRPr="00EB6739" w:rsidRDefault="00C5275C" w:rsidP="00C5275C">
      <w:pPr>
        <w:spacing w:after="0" w:line="240" w:lineRule="auto"/>
        <w:ind w:left="1440"/>
        <w:jc w:val="both"/>
        <w:rPr>
          <w:rFonts w:ascii="Arial" w:hAnsi="Arial" w:cs="Arial"/>
          <w:color w:val="000000"/>
          <w:sz w:val="8"/>
          <w:szCs w:val="16"/>
        </w:rPr>
      </w:pPr>
    </w:p>
    <w:p w:rsidR="00C5275C" w:rsidRPr="00D63A9C" w:rsidRDefault="00C5275C" w:rsidP="00C5275C">
      <w:pPr>
        <w:autoSpaceDE w:val="0"/>
        <w:autoSpaceDN w:val="0"/>
        <w:adjustRightInd w:val="0"/>
        <w:spacing w:after="0" w:line="240" w:lineRule="auto"/>
        <w:jc w:val="both"/>
        <w:rPr>
          <w:rFonts w:ascii="Cooper Black" w:hAnsi="Cooper Black" w:cs="Tahoma"/>
          <w:szCs w:val="20"/>
        </w:rPr>
      </w:pPr>
      <w:r w:rsidRPr="00D63A9C">
        <w:rPr>
          <w:rFonts w:ascii="Cooper Black" w:eastAsia="Times New Roman" w:hAnsi="Cooper Black" w:cs="Tahoma"/>
          <w:color w:val="7030A0"/>
          <w:sz w:val="28"/>
          <w:szCs w:val="24"/>
        </w:rPr>
        <w:t>Tailored Training</w:t>
      </w:r>
      <w:r>
        <w:rPr>
          <w:rFonts w:ascii="Cooper Black" w:hAnsi="Cooper Black" w:cs="Tahoma"/>
          <w:szCs w:val="20"/>
        </w:rPr>
        <w:t>–</w:t>
      </w:r>
      <w:r w:rsidRPr="00C0094E">
        <w:rPr>
          <w:rFonts w:ascii="Cooper Black" w:hAnsi="Cooper Black" w:cs="Tahoma"/>
          <w:szCs w:val="20"/>
        </w:rPr>
        <w:t xml:space="preserve"> T</w:t>
      </w:r>
      <w:r>
        <w:rPr>
          <w:rFonts w:ascii="Cooper Black" w:hAnsi="Cooper Black" w:cs="Tahoma"/>
          <w:szCs w:val="20"/>
        </w:rPr>
        <w:t>he Right Fit</w:t>
      </w:r>
    </w:p>
    <w:p w:rsidR="00C5275C" w:rsidRPr="00D63A9C" w:rsidRDefault="00C5275C" w:rsidP="00C5275C">
      <w:pPr>
        <w:tabs>
          <w:tab w:val="left" w:pos="52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Not</w:t>
      </w:r>
      <w:r w:rsidRPr="00D63A9C">
        <w:rPr>
          <w:rFonts w:ascii="Arial" w:eastAsia="Times New Roman" w:hAnsi="Arial" w:cs="Arial"/>
          <w:sz w:val="20"/>
          <w:szCs w:val="20"/>
        </w:rPr>
        <w:t xml:space="preserve"> ‘off the </w:t>
      </w:r>
      <w:r>
        <w:rPr>
          <w:rFonts w:ascii="Arial" w:eastAsia="Times New Roman" w:hAnsi="Arial" w:cs="Arial"/>
          <w:sz w:val="20"/>
          <w:szCs w:val="20"/>
        </w:rPr>
        <w:t xml:space="preserve">shelf’, but Tailored for you.  Working with you to </w:t>
      </w:r>
      <w:r w:rsidRPr="00D63A9C">
        <w:rPr>
          <w:rFonts w:ascii="Arial" w:eastAsia="Times New Roman" w:hAnsi="Arial" w:cs="Arial"/>
          <w:sz w:val="20"/>
          <w:szCs w:val="20"/>
        </w:rPr>
        <w:t>build a course to meet your specific objectives</w:t>
      </w:r>
      <w:r>
        <w:rPr>
          <w:rFonts w:ascii="Arial" w:eastAsia="Times New Roman" w:hAnsi="Arial" w:cs="Arial"/>
          <w:sz w:val="20"/>
          <w:szCs w:val="20"/>
        </w:rPr>
        <w:t xml:space="preserve"> to develop your people.</w:t>
      </w:r>
    </w:p>
    <w:p w:rsidR="00C5275C" w:rsidRPr="00EB6739" w:rsidRDefault="00C5275C" w:rsidP="00C5275C">
      <w:pPr>
        <w:autoSpaceDE w:val="0"/>
        <w:autoSpaceDN w:val="0"/>
        <w:adjustRightInd w:val="0"/>
        <w:spacing w:after="0"/>
        <w:ind w:left="720"/>
        <w:jc w:val="both"/>
        <w:rPr>
          <w:rFonts w:ascii="Arial" w:eastAsia="Times New Roman" w:hAnsi="Arial" w:cs="Arial"/>
          <w:color w:val="7030A0"/>
          <w:sz w:val="8"/>
          <w:szCs w:val="16"/>
        </w:rPr>
      </w:pPr>
    </w:p>
    <w:p w:rsidR="00C5275C" w:rsidRPr="00C0094E" w:rsidRDefault="00C5275C" w:rsidP="00C5275C">
      <w:pPr>
        <w:autoSpaceDE w:val="0"/>
        <w:autoSpaceDN w:val="0"/>
        <w:adjustRightInd w:val="0"/>
        <w:spacing w:after="0"/>
        <w:rPr>
          <w:rFonts w:ascii="Cooper Black" w:hAnsi="Cooper Black" w:cs="Tahoma"/>
          <w:szCs w:val="20"/>
        </w:rPr>
      </w:pPr>
      <w:r>
        <w:rPr>
          <w:rFonts w:ascii="Cooper Black" w:eastAsia="Times New Roman" w:hAnsi="Cooper Black" w:cs="Tahoma"/>
          <w:color w:val="7030A0"/>
          <w:sz w:val="28"/>
          <w:szCs w:val="24"/>
        </w:rPr>
        <w:t>On-Site Delivery</w:t>
      </w:r>
      <w:r w:rsidRPr="00D63A9C">
        <w:rPr>
          <w:rFonts w:ascii="Cooper Black" w:hAnsi="Cooper Black" w:cs="Tahoma"/>
          <w:szCs w:val="20"/>
        </w:rPr>
        <w:t xml:space="preserve"> </w:t>
      </w:r>
      <w:r>
        <w:rPr>
          <w:rFonts w:ascii="Cooper Black" w:hAnsi="Cooper Black" w:cs="Tahoma"/>
          <w:szCs w:val="20"/>
        </w:rPr>
        <w:t>– Wherever you are</w:t>
      </w:r>
    </w:p>
    <w:p w:rsidR="00C5275C" w:rsidRDefault="00C5275C" w:rsidP="00C527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C0094E">
        <w:rPr>
          <w:rFonts w:ascii="Arial" w:hAnsi="Arial" w:cs="Arial"/>
          <w:color w:val="000000"/>
          <w:sz w:val="20"/>
          <w:szCs w:val="20"/>
        </w:rPr>
        <w:t>Allberry Training comes to you, whereve</w:t>
      </w:r>
      <w:r>
        <w:rPr>
          <w:rFonts w:ascii="Arial" w:hAnsi="Arial" w:cs="Arial"/>
          <w:color w:val="000000"/>
          <w:sz w:val="20"/>
          <w:szCs w:val="20"/>
        </w:rPr>
        <w:t>r you are in the UK</w:t>
      </w:r>
      <w:r w:rsidRPr="007F1C8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minimising</w:t>
      </w:r>
      <w:r w:rsidRPr="00C0094E">
        <w:rPr>
          <w:rFonts w:ascii="Arial" w:hAnsi="Arial" w:cs="Arial"/>
          <w:color w:val="000000"/>
          <w:sz w:val="20"/>
          <w:szCs w:val="20"/>
        </w:rPr>
        <w:t xml:space="preserve"> disruption and expense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EF546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Providing all the necessary IT equipment, you just need a meeting room!</w:t>
      </w:r>
    </w:p>
    <w:p w:rsidR="00C5275C" w:rsidRPr="00EB6739" w:rsidRDefault="00C5275C" w:rsidP="00C5275C">
      <w:pPr>
        <w:autoSpaceDE w:val="0"/>
        <w:autoSpaceDN w:val="0"/>
        <w:adjustRightInd w:val="0"/>
        <w:spacing w:after="0"/>
        <w:ind w:left="720"/>
        <w:jc w:val="both"/>
        <w:rPr>
          <w:rFonts w:ascii="Arial" w:eastAsia="Times New Roman" w:hAnsi="Arial" w:cs="Arial"/>
          <w:color w:val="7030A0"/>
          <w:sz w:val="8"/>
          <w:szCs w:val="16"/>
        </w:rPr>
      </w:pPr>
    </w:p>
    <w:p w:rsidR="00C5275C" w:rsidRPr="00C0094E" w:rsidRDefault="00C5275C" w:rsidP="00C5275C">
      <w:pPr>
        <w:spacing w:after="0"/>
        <w:jc w:val="both"/>
        <w:rPr>
          <w:rFonts w:ascii="Cooper Black" w:hAnsi="Cooper Black" w:cs="Tahoma"/>
          <w:szCs w:val="20"/>
        </w:rPr>
      </w:pPr>
      <w:r w:rsidRPr="00EB6739">
        <w:rPr>
          <w:rFonts w:ascii="Cooper Black" w:eastAsia="Times New Roman" w:hAnsi="Cooper Black" w:cs="Tahoma"/>
          <w:color w:val="7030A0"/>
          <w:sz w:val="28"/>
          <w:szCs w:val="24"/>
        </w:rPr>
        <w:t>Evaluation</w:t>
      </w:r>
      <w:r w:rsidRPr="00EB6739">
        <w:rPr>
          <w:rFonts w:ascii="Cooper Black" w:hAnsi="Cooper Black" w:cs="Tahoma"/>
          <w:szCs w:val="20"/>
        </w:rPr>
        <w:t xml:space="preserve"> </w:t>
      </w:r>
      <w:r>
        <w:rPr>
          <w:rFonts w:ascii="Cooper Black" w:hAnsi="Cooper Black" w:cs="Tahoma"/>
          <w:szCs w:val="20"/>
        </w:rPr>
        <w:t xml:space="preserve">- </w:t>
      </w:r>
      <w:r w:rsidRPr="00C0094E">
        <w:rPr>
          <w:rFonts w:ascii="Cooper Black" w:hAnsi="Cooper Black" w:cs="Tahoma"/>
          <w:szCs w:val="20"/>
        </w:rPr>
        <w:t>Training Evaluation</w:t>
      </w:r>
    </w:p>
    <w:p w:rsidR="00C5275C" w:rsidRDefault="00C5275C" w:rsidP="00C527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C0094E">
        <w:rPr>
          <w:rFonts w:ascii="Arial" w:hAnsi="Arial" w:cs="Arial"/>
          <w:color w:val="000000"/>
          <w:sz w:val="20"/>
          <w:szCs w:val="20"/>
        </w:rPr>
        <w:t>ost course evaluation ensure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C0094E">
        <w:rPr>
          <w:rFonts w:ascii="Arial" w:hAnsi="Arial" w:cs="Arial"/>
          <w:color w:val="000000"/>
          <w:sz w:val="20"/>
          <w:szCs w:val="20"/>
        </w:rPr>
        <w:t xml:space="preserve"> the train</w:t>
      </w:r>
      <w:r>
        <w:rPr>
          <w:rFonts w:ascii="Arial" w:hAnsi="Arial" w:cs="Arial"/>
          <w:color w:val="000000"/>
          <w:sz w:val="20"/>
          <w:szCs w:val="20"/>
        </w:rPr>
        <w:t>ing has been effective &amp; quality controlled</w:t>
      </w:r>
      <w:r w:rsidRPr="00C0094E">
        <w:rPr>
          <w:rFonts w:ascii="Arial" w:hAnsi="Arial" w:cs="Arial"/>
          <w:color w:val="000000"/>
          <w:sz w:val="20"/>
          <w:szCs w:val="20"/>
        </w:rPr>
        <w:t>.</w:t>
      </w:r>
    </w:p>
    <w:p w:rsidR="00C5275C" w:rsidRPr="00EB6739" w:rsidRDefault="00C5275C" w:rsidP="00C5275C">
      <w:pPr>
        <w:autoSpaceDE w:val="0"/>
        <w:autoSpaceDN w:val="0"/>
        <w:adjustRightInd w:val="0"/>
        <w:spacing w:after="0"/>
        <w:ind w:left="720"/>
        <w:jc w:val="both"/>
        <w:rPr>
          <w:rFonts w:ascii="Arial" w:eastAsia="Times New Roman" w:hAnsi="Arial" w:cs="Arial"/>
          <w:color w:val="7030A0"/>
          <w:sz w:val="8"/>
          <w:szCs w:val="16"/>
        </w:rPr>
      </w:pPr>
    </w:p>
    <w:p w:rsidR="00C5275C" w:rsidRPr="00EB6739" w:rsidRDefault="00C5275C" w:rsidP="00C5275C">
      <w:pPr>
        <w:autoSpaceDE w:val="0"/>
        <w:autoSpaceDN w:val="0"/>
        <w:adjustRightInd w:val="0"/>
        <w:spacing w:after="0"/>
        <w:jc w:val="both"/>
        <w:rPr>
          <w:rFonts w:ascii="Cooper Black" w:eastAsia="Times New Roman" w:hAnsi="Cooper Black" w:cs="Tahoma"/>
          <w:sz w:val="24"/>
          <w:szCs w:val="20"/>
        </w:rPr>
      </w:pPr>
      <w:r w:rsidRPr="00EB6739">
        <w:rPr>
          <w:rFonts w:ascii="Cooper Black" w:eastAsia="Times New Roman" w:hAnsi="Cooper Black" w:cs="Tahoma"/>
          <w:color w:val="7030A0"/>
          <w:sz w:val="28"/>
          <w:szCs w:val="24"/>
        </w:rPr>
        <w:t>Recognition</w:t>
      </w:r>
      <w:r w:rsidRPr="00EB6739">
        <w:rPr>
          <w:rFonts w:ascii="Cooper Black" w:eastAsia="Times New Roman" w:hAnsi="Cooper Black" w:cs="Tahoma"/>
          <w:sz w:val="24"/>
          <w:szCs w:val="20"/>
        </w:rPr>
        <w:t xml:space="preserve"> </w:t>
      </w:r>
      <w:r>
        <w:rPr>
          <w:rFonts w:ascii="Cooper Black" w:eastAsia="Times New Roman" w:hAnsi="Cooper Black" w:cs="Tahoma"/>
          <w:sz w:val="24"/>
          <w:szCs w:val="20"/>
        </w:rPr>
        <w:t xml:space="preserve">- </w:t>
      </w:r>
      <w:r w:rsidRPr="00520FFE">
        <w:rPr>
          <w:rFonts w:ascii="Cooper Black" w:eastAsia="Times New Roman" w:hAnsi="Cooper Black" w:cs="Tahoma"/>
          <w:szCs w:val="20"/>
        </w:rPr>
        <w:t>Certificate of Attendance</w:t>
      </w:r>
    </w:p>
    <w:p w:rsidR="00C5275C" w:rsidRPr="00052092" w:rsidRDefault="00C5275C" w:rsidP="00C527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All attendees receive a certificate of attendance &amp; training material for post course reference &amp; consolidation.</w:t>
      </w:r>
    </w:p>
    <w:p w:rsidR="00647212" w:rsidRDefault="00647212"/>
    <w:sectPr w:rsidR="006472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0EAC"/>
    <w:multiLevelType w:val="multilevel"/>
    <w:tmpl w:val="6D2A77FE"/>
    <w:lvl w:ilvl="0">
      <w:start w:val="1"/>
      <w:numFmt w:val="decimal"/>
      <w:suff w:val="space"/>
      <w:lvlText w:val="Section %1 -"/>
      <w:lvlJc w:val="left"/>
      <w:pPr>
        <w:ind w:left="0" w:firstLine="0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isLgl/>
      <w:suff w:val="nothing"/>
      <w:lvlText w:val="%1.%2   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Heading3"/>
      <w:isLgl/>
      <w:suff w:val="nothing"/>
      <w:lvlText w:val="%1.%2.%3   "/>
      <w:lvlJc w:val="left"/>
      <w:pPr>
        <w:ind w:left="397" w:hanging="39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5C"/>
    <w:rsid w:val="00647212"/>
    <w:rsid w:val="00BA609D"/>
    <w:rsid w:val="00C5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9E3501-2AA6-4158-B4E9-F2050DE2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75C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H1"/>
    <w:basedOn w:val="Normal"/>
    <w:next w:val="Normal"/>
    <w:link w:val="Heading1Char"/>
    <w:qFormat/>
    <w:rsid w:val="00BA609D"/>
    <w:pPr>
      <w:pageBreakBefore/>
      <w:spacing w:before="100" w:beforeAutospacing="1" w:after="100" w:afterAutospacing="1" w:line="240" w:lineRule="auto"/>
      <w:outlineLvl w:val="0"/>
    </w:pPr>
    <w:rPr>
      <w:rFonts w:ascii="Cooper Black" w:eastAsia="Times New Roman" w:hAnsi="Cooper Black" w:cs="Arial"/>
      <w:sz w:val="32"/>
      <w:szCs w:val="20"/>
    </w:rPr>
  </w:style>
  <w:style w:type="paragraph" w:styleId="Heading2">
    <w:name w:val="heading 2"/>
    <w:aliases w:val="H2"/>
    <w:basedOn w:val="Normal"/>
    <w:next w:val="Normal"/>
    <w:link w:val="Heading2Char"/>
    <w:qFormat/>
    <w:rsid w:val="00BA609D"/>
    <w:pPr>
      <w:keepNext/>
      <w:spacing w:beforeLines="50" w:before="120" w:afterLines="50" w:after="120" w:line="240" w:lineRule="auto"/>
      <w:outlineLvl w:val="1"/>
    </w:pPr>
    <w:rPr>
      <w:rFonts w:ascii="Cooper Black" w:eastAsia="Times New Roman" w:hAnsi="Cooper Black" w:cs="Arial"/>
      <w:sz w:val="24"/>
      <w:szCs w:val="20"/>
    </w:rPr>
  </w:style>
  <w:style w:type="paragraph" w:styleId="Heading3">
    <w:name w:val="heading 3"/>
    <w:aliases w:val="H3"/>
    <w:basedOn w:val="Normal"/>
    <w:next w:val="Normal"/>
    <w:link w:val="Heading3Char"/>
    <w:qFormat/>
    <w:rsid w:val="00BA609D"/>
    <w:pPr>
      <w:keepNext/>
      <w:numPr>
        <w:ilvl w:val="2"/>
        <w:numId w:val="1"/>
      </w:numPr>
      <w:spacing w:beforeLines="50" w:before="120" w:afterLines="50" w:after="120" w:line="240" w:lineRule="auto"/>
      <w:outlineLvl w:val="2"/>
    </w:pPr>
    <w:rPr>
      <w:rFonts w:ascii="Arial" w:eastAsia="Times New Roman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BA609D"/>
    <w:rPr>
      <w:rFonts w:ascii="Cooper Black" w:eastAsia="Times New Roman" w:hAnsi="Cooper Black" w:cs="Arial"/>
      <w:sz w:val="32"/>
      <w:szCs w:val="20"/>
    </w:rPr>
  </w:style>
  <w:style w:type="character" w:customStyle="1" w:styleId="Heading2Char">
    <w:name w:val="Heading 2 Char"/>
    <w:aliases w:val="H2 Char"/>
    <w:basedOn w:val="DefaultParagraphFont"/>
    <w:link w:val="Heading2"/>
    <w:rsid w:val="00BA609D"/>
    <w:rPr>
      <w:rFonts w:ascii="Cooper Black" w:eastAsia="Times New Roman" w:hAnsi="Cooper Black" w:cs="Arial"/>
      <w:sz w:val="24"/>
      <w:szCs w:val="20"/>
    </w:rPr>
  </w:style>
  <w:style w:type="character" w:customStyle="1" w:styleId="Heading3Char">
    <w:name w:val="Heading 3 Char"/>
    <w:aliases w:val="H3 Char"/>
    <w:link w:val="Heading3"/>
    <w:rsid w:val="00BA609D"/>
    <w:rPr>
      <w:rFonts w:ascii="Arial" w:eastAsia="Times New Roman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Allberry Training</dc:creator>
  <cp:keywords/>
  <dc:description/>
  <cp:lastModifiedBy>Allberry Training</cp:lastModifiedBy>
  <cp:revision>1</cp:revision>
  <dcterms:created xsi:type="dcterms:W3CDTF">2017-08-25T09:35:00Z</dcterms:created>
  <dcterms:modified xsi:type="dcterms:W3CDTF">2017-08-25T09:36:00Z</dcterms:modified>
</cp:coreProperties>
</file>